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2A38" w:rsidRPr="00652A38" w:rsidRDefault="00652A38" w:rsidP="00652A38">
      <w:pPr>
        <w:pStyle w:val="c0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652A38" w:rsidRPr="00652A38" w:rsidRDefault="00652A38" w:rsidP="00652A38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b/>
          <w:bCs/>
          <w:sz w:val="28"/>
          <w:szCs w:val="28"/>
        </w:rPr>
      </w:pPr>
      <w:r w:rsidRPr="00652A38">
        <w:rPr>
          <w:rStyle w:val="c5"/>
          <w:b/>
          <w:bCs/>
          <w:sz w:val="28"/>
          <w:szCs w:val="28"/>
        </w:rPr>
        <w:t xml:space="preserve">Доклад на тему: </w:t>
      </w:r>
      <w:r w:rsidRPr="00652A38">
        <w:rPr>
          <w:rStyle w:val="c5"/>
          <w:b/>
          <w:bCs/>
          <w:sz w:val="28"/>
          <w:szCs w:val="28"/>
        </w:rPr>
        <w:t>Построение эффективного занятия «Математические представления «в соответствии с ФОП ДО</w:t>
      </w:r>
    </w:p>
    <w:p w:rsidR="00652A38" w:rsidRPr="00652A38" w:rsidRDefault="00652A38" w:rsidP="00652A38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sz w:val="28"/>
          <w:szCs w:val="28"/>
        </w:rPr>
      </w:pPr>
      <w:r w:rsidRPr="00652A38">
        <w:rPr>
          <w:rStyle w:val="c5"/>
          <w:b/>
          <w:bCs/>
          <w:i/>
          <w:iCs/>
          <w:sz w:val="28"/>
          <w:szCs w:val="28"/>
        </w:rPr>
        <w:t>«От того, как заложены элементарные математические представления в значительной мере зависит дальнейший путь математического развития, успешность продвижения ребенка в этой области знаний» Л.А. Венгер</w:t>
      </w:r>
    </w:p>
    <w:p w:rsidR="00652A38" w:rsidRPr="00652A38" w:rsidRDefault="00652A38" w:rsidP="00652A38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52A38">
        <w:rPr>
          <w:rStyle w:val="c1"/>
          <w:sz w:val="28"/>
          <w:szCs w:val="28"/>
        </w:rPr>
        <w:t>Одна из важнейших задач воспитания ребенка дошкольного возраста– это развитие его ума, формирование таких мыслительных умений и способностей, которые позволяют легко осваивать новое.</w:t>
      </w:r>
    </w:p>
    <w:p w:rsidR="00652A38" w:rsidRPr="00652A38" w:rsidRDefault="00652A38" w:rsidP="00652A38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52A38">
        <w:rPr>
          <w:rStyle w:val="c1"/>
          <w:sz w:val="28"/>
          <w:szCs w:val="28"/>
        </w:rPr>
        <w:t xml:space="preserve">Для современной образовательной системы проблема умственного воспитания (а ведь развитие познавательной активности и является одной из задач умственного </w:t>
      </w:r>
      <w:proofErr w:type="gramStart"/>
      <w:r w:rsidRPr="00652A38">
        <w:rPr>
          <w:rStyle w:val="c1"/>
          <w:sz w:val="28"/>
          <w:szCs w:val="28"/>
        </w:rPr>
        <w:t>воспитания)чрезвычайно</w:t>
      </w:r>
      <w:proofErr w:type="gramEnd"/>
      <w:r w:rsidRPr="00652A38">
        <w:rPr>
          <w:rStyle w:val="c1"/>
          <w:sz w:val="28"/>
          <w:szCs w:val="28"/>
        </w:rPr>
        <w:t xml:space="preserve"> важна и актуальна. Так важно учить мыслить творчески, нестандартно, самостоятельно находить нужное решение.</w:t>
      </w:r>
    </w:p>
    <w:p w:rsidR="00652A38" w:rsidRPr="00652A38" w:rsidRDefault="00652A38" w:rsidP="00652A38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52A38">
        <w:rPr>
          <w:rStyle w:val="c5"/>
          <w:sz w:val="28"/>
          <w:szCs w:val="28"/>
        </w:rPr>
        <w:t>Именно математика оттачивает ум ребенка, развивает гибкость мышления, учит логике, формирует память, внимание, воображение, речь.</w:t>
      </w:r>
    </w:p>
    <w:p w:rsidR="00652A38" w:rsidRPr="00652A38" w:rsidRDefault="00652A38" w:rsidP="00652A3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52A38">
        <w:rPr>
          <w:rFonts w:ascii="Times New Roman" w:hAnsi="Times New Roman" w:cs="Times New Roman"/>
          <w:b/>
          <w:bCs/>
          <w:sz w:val="28"/>
          <w:szCs w:val="28"/>
        </w:rPr>
        <w:t>Для построения эффективного занятия по математическим представлениям в соответствии с ФОП ДО можно использовать следующие подходы:</w:t>
      </w:r>
    </w:p>
    <w:p w:rsidR="00652A38" w:rsidRPr="00652A38" w:rsidRDefault="00652A38" w:rsidP="00652A3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A38">
        <w:rPr>
          <w:rFonts w:ascii="Times New Roman" w:hAnsi="Times New Roman" w:cs="Times New Roman"/>
          <w:sz w:val="28"/>
          <w:szCs w:val="28"/>
        </w:rPr>
        <w:t>Разнообразные формы организации занятия. Помимо традиционного знакомства с новым материалом, можно применять игры-занятия, беседы, путешествия, проблемно-поисковые ситуации, занятия-инсценировки. </w:t>
      </w:r>
      <w:r w:rsidRPr="00652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A38" w:rsidRPr="00652A38" w:rsidRDefault="00652A38" w:rsidP="00652A3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A38">
        <w:rPr>
          <w:rFonts w:ascii="Times New Roman" w:hAnsi="Times New Roman" w:cs="Times New Roman"/>
          <w:sz w:val="28"/>
          <w:szCs w:val="28"/>
        </w:rPr>
        <w:t>Использование игровых методов и приёмов. </w:t>
      </w:r>
      <w:r w:rsidRPr="00652A38">
        <w:rPr>
          <w:rFonts w:ascii="Times New Roman" w:hAnsi="Times New Roman" w:cs="Times New Roman"/>
          <w:sz w:val="28"/>
          <w:szCs w:val="28"/>
        </w:rPr>
        <w:t xml:space="preserve"> </w:t>
      </w:r>
      <w:r w:rsidRPr="00652A38">
        <w:rPr>
          <w:rFonts w:ascii="Times New Roman" w:hAnsi="Times New Roman" w:cs="Times New Roman"/>
          <w:sz w:val="28"/>
          <w:szCs w:val="28"/>
        </w:rPr>
        <w:t>В процессе игровых действий с игровым материалом дети незаметно для себя считают, складывают, вычитают, решают логические задачи. </w:t>
      </w:r>
      <w:r w:rsidRPr="00652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A38" w:rsidRPr="00652A38" w:rsidRDefault="00652A38" w:rsidP="00652A3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A38">
        <w:rPr>
          <w:rFonts w:ascii="Times New Roman" w:hAnsi="Times New Roman" w:cs="Times New Roman"/>
          <w:sz w:val="28"/>
          <w:szCs w:val="28"/>
        </w:rPr>
        <w:t>Создание развивающей предметно-пространственной среды. Правильно организованная среда позволяет каждому ребёнку найти занятие по душе, поверить в свои силы и способности. </w:t>
      </w:r>
      <w:r w:rsidRPr="00652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A38" w:rsidRPr="00652A38" w:rsidRDefault="00652A38" w:rsidP="00652A3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A38">
        <w:rPr>
          <w:rFonts w:ascii="Times New Roman" w:hAnsi="Times New Roman" w:cs="Times New Roman"/>
          <w:sz w:val="28"/>
          <w:szCs w:val="28"/>
        </w:rPr>
        <w:lastRenderedPageBreak/>
        <w:t>Использование занимательного материала. Картотеки с подборкой математических загадок, весёлых стихотворений, математических пословиц и поговорок, считалок, логических задач, задач-шуток, математических сказок стимулируют познавательный интерес детей. </w:t>
      </w:r>
      <w:r w:rsidRPr="00652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A38" w:rsidRPr="00652A38" w:rsidRDefault="00652A38" w:rsidP="00652A3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A38">
        <w:rPr>
          <w:rFonts w:ascii="Times New Roman" w:hAnsi="Times New Roman" w:cs="Times New Roman"/>
          <w:sz w:val="28"/>
          <w:szCs w:val="28"/>
        </w:rPr>
        <w:t>Применение современных информационных технологий. Мультимедийные презентации и обучающие программы делают занятие нетрадиционным, ярким, насыщенным и доступным для восприятия детей. </w:t>
      </w:r>
    </w:p>
    <w:p w:rsidR="00652A38" w:rsidRPr="00652A38" w:rsidRDefault="00652A38" w:rsidP="00652A3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52A38">
        <w:rPr>
          <w:rFonts w:ascii="Times New Roman" w:hAnsi="Times New Roman" w:cs="Times New Roman"/>
          <w:b/>
          <w:bCs/>
          <w:sz w:val="28"/>
          <w:szCs w:val="28"/>
        </w:rPr>
        <w:t>Целевые ориентиры:</w:t>
      </w:r>
    </w:p>
    <w:p w:rsidR="00652A38" w:rsidRPr="00652A38" w:rsidRDefault="00652A38" w:rsidP="00652A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A38">
        <w:rPr>
          <w:rFonts w:ascii="Times New Roman" w:hAnsi="Times New Roman" w:cs="Times New Roman"/>
          <w:sz w:val="28"/>
          <w:szCs w:val="28"/>
        </w:rPr>
        <w:t>-Ориентируется в количественных, пространственных и временных отношениях окружающей действительности</w:t>
      </w:r>
    </w:p>
    <w:p w:rsidR="00652A38" w:rsidRPr="00652A38" w:rsidRDefault="00652A38" w:rsidP="00652A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A38">
        <w:rPr>
          <w:rFonts w:ascii="Times New Roman" w:hAnsi="Times New Roman" w:cs="Times New Roman"/>
          <w:sz w:val="28"/>
          <w:szCs w:val="28"/>
        </w:rPr>
        <w:t>-Считает, вычисляет, измеряет, моделирует</w:t>
      </w:r>
    </w:p>
    <w:p w:rsidR="00652A38" w:rsidRPr="00652A38" w:rsidRDefault="00652A38" w:rsidP="00652A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A38">
        <w:rPr>
          <w:rFonts w:ascii="Times New Roman" w:hAnsi="Times New Roman" w:cs="Times New Roman"/>
          <w:sz w:val="28"/>
          <w:szCs w:val="28"/>
        </w:rPr>
        <w:t>-Владеет математической терминологией</w:t>
      </w:r>
    </w:p>
    <w:p w:rsidR="00652A38" w:rsidRPr="00652A38" w:rsidRDefault="00652A38" w:rsidP="00652A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A38">
        <w:rPr>
          <w:rFonts w:ascii="Times New Roman" w:hAnsi="Times New Roman" w:cs="Times New Roman"/>
          <w:sz w:val="28"/>
          <w:szCs w:val="28"/>
        </w:rPr>
        <w:t>-Развиты познавательные интересы и способности, логическое мышление</w:t>
      </w:r>
    </w:p>
    <w:p w:rsidR="00652A38" w:rsidRPr="00652A38" w:rsidRDefault="00652A38" w:rsidP="00652A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A38">
        <w:rPr>
          <w:rFonts w:ascii="Times New Roman" w:hAnsi="Times New Roman" w:cs="Times New Roman"/>
          <w:sz w:val="28"/>
          <w:szCs w:val="28"/>
        </w:rPr>
        <w:t>-Владеет простейшими графическими навыками и умениями</w:t>
      </w:r>
    </w:p>
    <w:p w:rsidR="00652A38" w:rsidRPr="00652A38" w:rsidRDefault="00652A38" w:rsidP="00652A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A38">
        <w:rPr>
          <w:rFonts w:ascii="Times New Roman" w:hAnsi="Times New Roman" w:cs="Times New Roman"/>
          <w:sz w:val="28"/>
          <w:szCs w:val="28"/>
        </w:rPr>
        <w:t>-Владеет общими приемами умственной деятельности (классификация, сравнение, обобщение и т.д.)</w:t>
      </w:r>
    </w:p>
    <w:p w:rsidR="00652A38" w:rsidRPr="00652A38" w:rsidRDefault="00652A38" w:rsidP="00652A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A38">
        <w:rPr>
          <w:rFonts w:ascii="Times New Roman" w:hAnsi="Times New Roman" w:cs="Times New Roman"/>
          <w:sz w:val="28"/>
          <w:szCs w:val="28"/>
        </w:rPr>
        <w:t xml:space="preserve">Сегодня воспитателю необходимо так выстраивать образовательную деятельность в детском саду, чтобы каждый </w:t>
      </w:r>
      <w:proofErr w:type="gramStart"/>
      <w:r w:rsidRPr="00652A38">
        <w:rPr>
          <w:rFonts w:ascii="Times New Roman" w:hAnsi="Times New Roman" w:cs="Times New Roman"/>
          <w:sz w:val="28"/>
          <w:szCs w:val="28"/>
        </w:rPr>
        <w:t>ребёнок  активно</w:t>
      </w:r>
      <w:proofErr w:type="gramEnd"/>
      <w:r w:rsidRPr="00652A38">
        <w:rPr>
          <w:rFonts w:ascii="Times New Roman" w:hAnsi="Times New Roman" w:cs="Times New Roman"/>
          <w:sz w:val="28"/>
          <w:szCs w:val="28"/>
        </w:rPr>
        <w:t xml:space="preserve"> и увлеченно занимался. </w:t>
      </w:r>
    </w:p>
    <w:p w:rsidR="00652A38" w:rsidRPr="00652A38" w:rsidRDefault="00652A38" w:rsidP="00652A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A38">
        <w:rPr>
          <w:rFonts w:ascii="Times New Roman" w:hAnsi="Times New Roman" w:cs="Times New Roman"/>
          <w:sz w:val="28"/>
          <w:szCs w:val="28"/>
        </w:rPr>
        <w:t>Овладение математическими представлениями будет эффективным, только тогда, когда дети не видят, что их чему-то учат. Им кажется, что они только играют. Не заметно для себя в процессе игровых действий с игровым материалом считают, складывают, вычитают, решают логические задачи.</w:t>
      </w:r>
    </w:p>
    <w:p w:rsidR="00652A38" w:rsidRPr="00652A38" w:rsidRDefault="00652A38" w:rsidP="00652A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A38">
        <w:rPr>
          <w:rFonts w:ascii="Times New Roman" w:hAnsi="Times New Roman" w:cs="Times New Roman"/>
          <w:sz w:val="28"/>
          <w:szCs w:val="28"/>
        </w:rPr>
        <w:t xml:space="preserve"> Возможности организации такой деятельности расширяются при условии создания в группе детского сада </w:t>
      </w:r>
      <w:proofErr w:type="gramStart"/>
      <w:r w:rsidRPr="00652A38">
        <w:rPr>
          <w:rFonts w:ascii="Times New Roman" w:hAnsi="Times New Roman" w:cs="Times New Roman"/>
          <w:sz w:val="28"/>
          <w:szCs w:val="28"/>
        </w:rPr>
        <w:t>развивающей  предметно</w:t>
      </w:r>
      <w:proofErr w:type="gramEnd"/>
      <w:r w:rsidRPr="00652A38">
        <w:rPr>
          <w:rFonts w:ascii="Times New Roman" w:hAnsi="Times New Roman" w:cs="Times New Roman"/>
          <w:sz w:val="28"/>
          <w:szCs w:val="28"/>
        </w:rPr>
        <w:t xml:space="preserve">-пространственной среды. Ведь правильно организованная предметно-пространственная среда позволяет каждому ребенку найти занятие по душе, поверить в свои силы и способности, научиться взаимодействовать с педагогами и со сверстниками, понимать и </w:t>
      </w:r>
      <w:proofErr w:type="gramStart"/>
      <w:r w:rsidRPr="00652A38">
        <w:rPr>
          <w:rFonts w:ascii="Times New Roman" w:hAnsi="Times New Roman" w:cs="Times New Roman"/>
          <w:sz w:val="28"/>
          <w:szCs w:val="28"/>
        </w:rPr>
        <w:t>оценивать  чувства</w:t>
      </w:r>
      <w:proofErr w:type="gramEnd"/>
      <w:r w:rsidRPr="00652A38">
        <w:rPr>
          <w:rFonts w:ascii="Times New Roman" w:hAnsi="Times New Roman" w:cs="Times New Roman"/>
          <w:sz w:val="28"/>
          <w:szCs w:val="28"/>
        </w:rPr>
        <w:t xml:space="preserve"> и поступки, аргументировать свои выводы.</w:t>
      </w:r>
    </w:p>
    <w:p w:rsidR="00652A38" w:rsidRPr="00652A38" w:rsidRDefault="00652A38" w:rsidP="00652A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A38">
        <w:rPr>
          <w:rFonts w:ascii="Times New Roman" w:hAnsi="Times New Roman" w:cs="Times New Roman"/>
          <w:sz w:val="28"/>
          <w:szCs w:val="28"/>
        </w:rPr>
        <w:lastRenderedPageBreak/>
        <w:t xml:space="preserve"> Игры Особая роль отводится дидактическим играм. Они имеют непреходящее значение для познавательного развития дошкольника. С их помощью уточняются и закрепляются представления детей о числах, об отношениях между ними, о геометрических фигурах, временных и пространственных отношениях. Игры способствуют развитию наблюдательности, внимания, памяти, мышления, речи. Они могут видоизменяться по мере усложнения программного содержания, а использование наглядного материала позволяет не только разнообразить игру, но и сделать ее привлекательной для детей.</w:t>
      </w:r>
    </w:p>
    <w:p w:rsidR="00652A38" w:rsidRPr="00652A38" w:rsidRDefault="00652A38" w:rsidP="00652A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A38">
        <w:rPr>
          <w:rFonts w:ascii="Times New Roman" w:hAnsi="Times New Roman" w:cs="Times New Roman"/>
          <w:sz w:val="28"/>
          <w:szCs w:val="28"/>
        </w:rPr>
        <w:t>Занятия являются основной формой развития элементарных математических представлений в детском саду. На них возлагается ведущая роль в решении задач общего умственного и математического развития ребенка и подготовки его к школе. На занятиях реализуются практически все программные требования; осуществление образовательных, воспитательных и развивающих задач происходит комплексно; математические представления формируются и развиваются в определенной системе.</w:t>
      </w:r>
    </w:p>
    <w:p w:rsidR="00652A38" w:rsidRPr="00652A38" w:rsidRDefault="00652A38" w:rsidP="00652A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A38">
        <w:rPr>
          <w:rFonts w:ascii="Times New Roman" w:hAnsi="Times New Roman" w:cs="Times New Roman"/>
          <w:sz w:val="28"/>
          <w:szCs w:val="28"/>
        </w:rPr>
        <w:t xml:space="preserve">Занятия по формированию элементарных математических представлений у детей строятся с учетом </w:t>
      </w:r>
      <w:proofErr w:type="spellStart"/>
      <w:r w:rsidRPr="00652A38">
        <w:rPr>
          <w:rFonts w:ascii="Times New Roman" w:hAnsi="Times New Roman" w:cs="Times New Roman"/>
          <w:sz w:val="28"/>
          <w:szCs w:val="28"/>
        </w:rPr>
        <w:t>общедидактических</w:t>
      </w:r>
      <w:proofErr w:type="spellEnd"/>
      <w:r w:rsidRPr="00652A38">
        <w:rPr>
          <w:rFonts w:ascii="Times New Roman" w:hAnsi="Times New Roman" w:cs="Times New Roman"/>
          <w:sz w:val="28"/>
          <w:szCs w:val="28"/>
        </w:rPr>
        <w:t xml:space="preserve"> принципов: научности, системности и последовательности, доступности, наглядности, связи с жизнью, индивидуального подхода к детям и др.</w:t>
      </w:r>
    </w:p>
    <w:p w:rsidR="00652A38" w:rsidRPr="00652A38" w:rsidRDefault="00652A38" w:rsidP="00652A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A38">
        <w:rPr>
          <w:rFonts w:ascii="Times New Roman" w:hAnsi="Times New Roman" w:cs="Times New Roman"/>
          <w:sz w:val="28"/>
          <w:szCs w:val="28"/>
        </w:rPr>
        <w:t>Формы организации занятий разнообразны. Наряду с традиционным занятием, где происходит знакомство с новым материалом и способами обследовательской, счетной, измерительной, вычислительной, поисковой деятельности, используются игры-занятия, беседы-занятия, путешествие-занятие, проблемно-поисковые ситуации, занятия-инсценировки.</w:t>
      </w:r>
    </w:p>
    <w:p w:rsidR="00652A38" w:rsidRPr="00652A38" w:rsidRDefault="00652A38" w:rsidP="00652A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A38">
        <w:rPr>
          <w:rFonts w:ascii="Times New Roman" w:hAnsi="Times New Roman" w:cs="Times New Roman"/>
          <w:sz w:val="28"/>
          <w:szCs w:val="28"/>
        </w:rPr>
        <w:t xml:space="preserve">Чтобы математика вошла в жизнь дошкольников как способ знакомства с интересными явлениями окружающего мира необходимо использовать наряду с традиционными нетрадиционные формы работы. Они побуждают детей к активной мыслительной и практической деятельности. Процесс формирования элементарных математических представлений у детей </w:t>
      </w:r>
      <w:r w:rsidRPr="00652A38">
        <w:rPr>
          <w:rFonts w:ascii="Times New Roman" w:hAnsi="Times New Roman" w:cs="Times New Roman"/>
          <w:sz w:val="28"/>
          <w:szCs w:val="28"/>
        </w:rPr>
        <w:lastRenderedPageBreak/>
        <w:t>становится более эффективным и интересным, если педагог использует игровые методы и приемы. Умственную активность ребенок проявляет в ходе достижения игровой цели в образовательной деятельности и повседневной жизни.</w:t>
      </w:r>
    </w:p>
    <w:p w:rsidR="00652A38" w:rsidRPr="00652A38" w:rsidRDefault="00652A38" w:rsidP="00652A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A38">
        <w:rPr>
          <w:rFonts w:ascii="Times New Roman" w:hAnsi="Times New Roman" w:cs="Times New Roman"/>
          <w:sz w:val="28"/>
          <w:szCs w:val="28"/>
        </w:rPr>
        <w:t>Важную роль в развитии познавательного интереса дошкольников к математике играет специально организованная педагогами деятельность. Большой интерес вызывают занятия в нетрадиционной форме: по мотивам сказок, в форме игр-путешествий, расследований, экспериментов, экскурсий, викторин, сюжетно- ролевых игр, КВН, «Поля-чудес», занятия с использованием ИКТ и др.</w:t>
      </w:r>
    </w:p>
    <w:p w:rsidR="00652A38" w:rsidRPr="00652A38" w:rsidRDefault="00652A38" w:rsidP="00652A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A38">
        <w:rPr>
          <w:rFonts w:ascii="Times New Roman" w:hAnsi="Times New Roman" w:cs="Times New Roman"/>
          <w:sz w:val="28"/>
          <w:szCs w:val="28"/>
        </w:rPr>
        <w:t>Использовать интегрированный подход во всех видах деятельности, во всех областях развития, о чем мы говорили на семинаре.</w:t>
      </w:r>
    </w:p>
    <w:p w:rsidR="00652A38" w:rsidRPr="00652A38" w:rsidRDefault="00652A38" w:rsidP="00652A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A38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</w:p>
    <w:p w:rsidR="00652A38" w:rsidRPr="00652A38" w:rsidRDefault="00652A38" w:rsidP="00652A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2A38">
        <w:rPr>
          <w:rFonts w:ascii="Times New Roman" w:hAnsi="Times New Roman" w:cs="Times New Roman"/>
          <w:sz w:val="28"/>
          <w:szCs w:val="28"/>
        </w:rPr>
        <w:t>Для повышения эффективности формирования математических представлений у дошкольников  в занятиях используются  современные информационные технологии.</w:t>
      </w:r>
    </w:p>
    <w:p w:rsidR="00652A38" w:rsidRPr="00652A38" w:rsidRDefault="00652A38" w:rsidP="00652A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A38">
        <w:rPr>
          <w:rFonts w:ascii="Times New Roman" w:hAnsi="Times New Roman" w:cs="Times New Roman"/>
          <w:sz w:val="28"/>
          <w:szCs w:val="28"/>
        </w:rPr>
        <w:t>Применение компьютерной техники позволяет сделать каждое занятие нетрадиционным, ярким, насыщенным и доступным для восприятия детей. В практике используют мультимедийные презентации и обучающие программы, поскольку учебный материал, представленный различным информационными средами (звук, видео, графика, анимация) легче усваивается дошкольниками. Использование мультимедийных технологий активизирует познавательную деятельность детей, повышает их мотивацию, совершенствует формы и методы организации математических занятий. Они ориентируют детей на их творческое и продуктивное использование в своём обучении.</w:t>
      </w:r>
    </w:p>
    <w:sectPr w:rsidR="00652A38" w:rsidRPr="00652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7B4A80"/>
    <w:multiLevelType w:val="multilevel"/>
    <w:tmpl w:val="CB3A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38"/>
    <w:rsid w:val="0065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4986"/>
  <w15:chartTrackingRefBased/>
  <w15:docId w15:val="{AE456B20-0A7E-4B20-B244-7DD3774B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A3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52A38"/>
    <w:rPr>
      <w:color w:val="605E5C"/>
      <w:shd w:val="clear" w:color="auto" w:fill="E1DFDD"/>
    </w:rPr>
  </w:style>
  <w:style w:type="paragraph" w:customStyle="1" w:styleId="c0">
    <w:name w:val="c0"/>
    <w:basedOn w:val="a"/>
    <w:rsid w:val="0065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52A38"/>
  </w:style>
  <w:style w:type="character" w:customStyle="1" w:styleId="c1">
    <w:name w:val="c1"/>
    <w:basedOn w:val="a0"/>
    <w:rsid w:val="00652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997</Words>
  <Characters>5684</Characters>
  <Application>Microsoft Office Word</Application>
  <DocSecurity>0</DocSecurity>
  <Lines>47</Lines>
  <Paragraphs>13</Paragraphs>
  <ScaleCrop>false</ScaleCrop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2024-10-23T08:31:00Z</dcterms:created>
  <dcterms:modified xsi:type="dcterms:W3CDTF">2024-10-23T08:36:00Z</dcterms:modified>
</cp:coreProperties>
</file>